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FFC1"/>
  <w:body>
    <w:p w:rsidR="003C0615" w:rsidRPr="003C0615" w:rsidRDefault="0076606F" w:rsidP="003C0615">
      <w:pPr>
        <w:jc w:val="center"/>
        <w:rPr>
          <w:rFonts w:ascii="Georgia" w:hAnsi="Georgia"/>
          <w:b/>
          <w:sz w:val="12"/>
        </w:rPr>
      </w:pPr>
      <w:r>
        <w:rPr>
          <w:rFonts w:ascii="Georgia" w:hAnsi="Georgia"/>
          <w:b/>
          <w:noProof/>
          <w:sz w:val="12"/>
          <w:lang w:eastAsia="pl-PL"/>
        </w:rPr>
        <w:drawing>
          <wp:inline distT="0" distB="0" distL="0" distR="0">
            <wp:extent cx="6645910" cy="2233295"/>
            <wp:effectExtent l="19050" t="0" r="2540" b="0"/>
            <wp:docPr id="1" name="Obraz 0" descr="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06F" w:rsidRPr="006F0E38" w:rsidRDefault="0076606F" w:rsidP="0076606F">
      <w:pPr>
        <w:spacing w:line="360" w:lineRule="auto"/>
        <w:jc w:val="center"/>
        <w:rPr>
          <w:rFonts w:ascii="Georgia" w:hAnsi="Georgia"/>
          <w:b/>
          <w:sz w:val="28"/>
        </w:rPr>
      </w:pPr>
      <w:r w:rsidRPr="006F0E38">
        <w:rPr>
          <w:rFonts w:ascii="Georgia" w:hAnsi="Georgia"/>
          <w:b/>
          <w:sz w:val="28"/>
        </w:rPr>
        <w:t xml:space="preserve">W bieżącym roku szkolnym Klub Przyjaciół Biblioteki postanowił </w:t>
      </w:r>
      <w:r w:rsidR="006F0E38">
        <w:rPr>
          <w:rFonts w:ascii="Georgia" w:hAnsi="Georgia"/>
          <w:b/>
          <w:sz w:val="28"/>
        </w:rPr>
        <w:br/>
      </w:r>
      <w:r w:rsidRPr="006F0E38">
        <w:rPr>
          <w:rFonts w:ascii="Georgia" w:hAnsi="Georgia"/>
          <w:b/>
          <w:sz w:val="28"/>
        </w:rPr>
        <w:t xml:space="preserve">się dowiedzieć jakie książki czytali nauczyciele, kiedy sami </w:t>
      </w:r>
      <w:r w:rsidR="006F0E38">
        <w:rPr>
          <w:rFonts w:ascii="Georgia" w:hAnsi="Georgia"/>
          <w:b/>
          <w:sz w:val="28"/>
        </w:rPr>
        <w:br/>
      </w:r>
      <w:r w:rsidRPr="006F0E38">
        <w:rPr>
          <w:rFonts w:ascii="Georgia" w:hAnsi="Georgia"/>
          <w:b/>
          <w:sz w:val="28"/>
        </w:rPr>
        <w:t xml:space="preserve">byli jeszcze uczniami. Okazało się, że do ulubionych należą </w:t>
      </w:r>
      <w:r w:rsidR="006F0E38">
        <w:rPr>
          <w:rFonts w:ascii="Georgia" w:hAnsi="Georgia"/>
          <w:b/>
          <w:sz w:val="28"/>
        </w:rPr>
        <w:br/>
      </w:r>
      <w:r w:rsidRPr="006F0E38">
        <w:rPr>
          <w:rFonts w:ascii="Georgia" w:hAnsi="Georgia"/>
          <w:b/>
          <w:sz w:val="28"/>
        </w:rPr>
        <w:t xml:space="preserve">„Ania z Zielonego Wzgórza” i „Dzieci z </w:t>
      </w:r>
      <w:proofErr w:type="spellStart"/>
      <w:r w:rsidRPr="006F0E38">
        <w:rPr>
          <w:rFonts w:ascii="Georgia" w:hAnsi="Georgia"/>
          <w:b/>
          <w:sz w:val="28"/>
        </w:rPr>
        <w:t>Bullerbyn</w:t>
      </w:r>
      <w:proofErr w:type="spellEnd"/>
      <w:r w:rsidRPr="006F0E38">
        <w:rPr>
          <w:rFonts w:ascii="Georgia" w:hAnsi="Georgia"/>
          <w:b/>
          <w:sz w:val="28"/>
        </w:rPr>
        <w:t>”</w:t>
      </w:r>
      <w:r w:rsidR="006F0E38" w:rsidRPr="006F0E38">
        <w:rPr>
          <w:rFonts w:ascii="Georgia" w:hAnsi="Georgia"/>
          <w:b/>
          <w:sz w:val="28"/>
        </w:rPr>
        <w:t xml:space="preserve">. </w:t>
      </w:r>
      <w:r w:rsidR="006F0E38">
        <w:rPr>
          <w:rFonts w:ascii="Georgia" w:hAnsi="Georgia"/>
          <w:b/>
          <w:sz w:val="28"/>
        </w:rPr>
        <w:br/>
      </w:r>
      <w:r w:rsidR="006F0E38" w:rsidRPr="006F0E38">
        <w:rPr>
          <w:rFonts w:ascii="Georgia" w:hAnsi="Georgia"/>
          <w:b/>
          <w:sz w:val="28"/>
        </w:rPr>
        <w:t xml:space="preserve">Niżej przedstawiamy wszystkie odpowiedzi – może też sięgniecie </w:t>
      </w:r>
      <w:r w:rsidR="006F0E38">
        <w:rPr>
          <w:rFonts w:ascii="Georgia" w:hAnsi="Georgia"/>
          <w:b/>
          <w:sz w:val="28"/>
        </w:rPr>
        <w:br/>
      </w:r>
      <w:r w:rsidR="006F0E38" w:rsidRPr="006F0E38">
        <w:rPr>
          <w:rFonts w:ascii="Georgia" w:hAnsi="Georgia"/>
          <w:b/>
          <w:sz w:val="28"/>
        </w:rPr>
        <w:t>po podane tytuły?</w:t>
      </w:r>
      <w:r w:rsidR="006F0E38">
        <w:rPr>
          <w:rFonts w:ascii="Georgia" w:hAnsi="Georgia"/>
          <w:b/>
          <w:sz w:val="28"/>
        </w:rPr>
        <w:t xml:space="preserve"> </w:t>
      </w:r>
      <w:r w:rsidR="006F0E38" w:rsidRPr="006F0E38">
        <w:rPr>
          <w:rFonts w:ascii="Georgia" w:hAnsi="Georgia"/>
          <w:b/>
          <w:sz w:val="28"/>
        </w:rPr>
        <w:t>Zapraszamy!</w:t>
      </w:r>
    </w:p>
    <w:p w:rsidR="006F0E38" w:rsidRPr="006F0E38" w:rsidRDefault="006F0E38">
      <w:pPr>
        <w:rPr>
          <w:rFonts w:ascii="Georgia" w:hAnsi="Georgia"/>
          <w:b/>
          <w:sz w:val="10"/>
        </w:rPr>
      </w:pPr>
    </w:p>
    <w:p w:rsidR="006F0E38" w:rsidRPr="006F0E38" w:rsidRDefault="006F0E38">
      <w:pPr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 xml:space="preserve">Bartnicka Kinga   </w:t>
      </w:r>
      <w:r>
        <w:rPr>
          <w:rFonts w:ascii="Georgia" w:hAnsi="Georgia"/>
          <w:sz w:val="28"/>
        </w:rPr>
        <w:t>„Ten obcy” I. Jurgielewiczowa</w:t>
      </w:r>
    </w:p>
    <w:p w:rsidR="00EC2115" w:rsidRDefault="00EC2115">
      <w:pPr>
        <w:rPr>
          <w:rFonts w:ascii="Georgia" w:hAnsi="Georgia"/>
          <w:sz w:val="28"/>
        </w:rPr>
      </w:pPr>
      <w:r w:rsidRPr="00515D17">
        <w:rPr>
          <w:rFonts w:ascii="Georgia" w:hAnsi="Georgia"/>
          <w:b/>
          <w:sz w:val="28"/>
        </w:rPr>
        <w:t>Bartol Izabella</w:t>
      </w:r>
      <w:r w:rsidR="00515D17">
        <w:rPr>
          <w:rFonts w:ascii="Georgia" w:hAnsi="Georgia"/>
          <w:sz w:val="28"/>
        </w:rPr>
        <w:t xml:space="preserve">     „Ania z Zielonego Wzgórza” L.M. Montgomery, „Kafka nad morzem” H. Murakami</w:t>
      </w:r>
    </w:p>
    <w:p w:rsidR="00EC2115" w:rsidRDefault="00EC2115">
      <w:pPr>
        <w:rPr>
          <w:rFonts w:ascii="Georgia" w:hAnsi="Georgia"/>
          <w:sz w:val="28"/>
        </w:rPr>
      </w:pPr>
      <w:r w:rsidRPr="00515D17">
        <w:rPr>
          <w:rFonts w:ascii="Georgia" w:hAnsi="Georgia"/>
          <w:b/>
          <w:sz w:val="28"/>
        </w:rPr>
        <w:t>Domańska Anna</w:t>
      </w:r>
      <w:r w:rsidR="00515D17">
        <w:rPr>
          <w:rFonts w:ascii="Georgia" w:hAnsi="Georgia"/>
          <w:b/>
          <w:sz w:val="28"/>
        </w:rPr>
        <w:t xml:space="preserve">     </w:t>
      </w:r>
      <w:r w:rsidR="00515D17">
        <w:rPr>
          <w:rFonts w:ascii="Georgia" w:hAnsi="Georgia"/>
          <w:sz w:val="28"/>
        </w:rPr>
        <w:t>„Ania z Zielonego Wzgórza” L.M. Montgomery</w:t>
      </w:r>
    </w:p>
    <w:p w:rsidR="006F0E38" w:rsidRPr="00515D17" w:rsidRDefault="006F0E38">
      <w:pPr>
        <w:rPr>
          <w:rFonts w:ascii="Georgia" w:hAnsi="Georgia"/>
          <w:sz w:val="28"/>
        </w:rPr>
      </w:pPr>
      <w:proofErr w:type="spellStart"/>
      <w:r w:rsidRPr="006F0E38">
        <w:rPr>
          <w:rFonts w:ascii="Georgia" w:hAnsi="Georgia"/>
          <w:b/>
          <w:sz w:val="28"/>
        </w:rPr>
        <w:t>Giełczyk</w:t>
      </w:r>
      <w:proofErr w:type="spellEnd"/>
      <w:r w:rsidRPr="006F0E38">
        <w:rPr>
          <w:rFonts w:ascii="Georgia" w:hAnsi="Georgia"/>
          <w:b/>
          <w:sz w:val="28"/>
        </w:rPr>
        <w:t xml:space="preserve"> Diana</w:t>
      </w:r>
      <w:r>
        <w:rPr>
          <w:rFonts w:ascii="Georgia" w:hAnsi="Georgia"/>
          <w:sz w:val="28"/>
        </w:rPr>
        <w:t xml:space="preserve">     „</w:t>
      </w:r>
      <w:proofErr w:type="spellStart"/>
      <w:r>
        <w:rPr>
          <w:rFonts w:ascii="Georgia" w:hAnsi="Georgia"/>
          <w:sz w:val="28"/>
        </w:rPr>
        <w:t>Plastusiowy</w:t>
      </w:r>
      <w:proofErr w:type="spellEnd"/>
      <w:r>
        <w:rPr>
          <w:rFonts w:ascii="Georgia" w:hAnsi="Georgia"/>
          <w:sz w:val="28"/>
        </w:rPr>
        <w:t xml:space="preserve"> Pamiętnik” M. Kownacka</w:t>
      </w:r>
    </w:p>
    <w:p w:rsidR="00EC2115" w:rsidRPr="00515D17" w:rsidRDefault="00EC2115">
      <w:pPr>
        <w:rPr>
          <w:rFonts w:ascii="Georgia" w:hAnsi="Georgia"/>
          <w:b/>
          <w:sz w:val="28"/>
        </w:rPr>
      </w:pPr>
      <w:r w:rsidRPr="00515D17">
        <w:rPr>
          <w:rFonts w:ascii="Georgia" w:hAnsi="Georgia"/>
          <w:b/>
          <w:sz w:val="28"/>
        </w:rPr>
        <w:t>Głowska Magdalena</w:t>
      </w:r>
      <w:r w:rsidR="00515D17">
        <w:rPr>
          <w:rFonts w:ascii="Georgia" w:hAnsi="Georgia"/>
          <w:b/>
          <w:sz w:val="28"/>
        </w:rPr>
        <w:t xml:space="preserve">    </w:t>
      </w:r>
      <w:r w:rsidR="00515D17" w:rsidRPr="00515D17">
        <w:rPr>
          <w:rFonts w:ascii="Georgia" w:hAnsi="Georgia"/>
          <w:sz w:val="28"/>
        </w:rPr>
        <w:t xml:space="preserve">„Dzieci z </w:t>
      </w:r>
      <w:proofErr w:type="spellStart"/>
      <w:r w:rsidR="00515D17" w:rsidRPr="00515D17">
        <w:rPr>
          <w:rFonts w:ascii="Georgia" w:hAnsi="Georgia"/>
          <w:sz w:val="28"/>
        </w:rPr>
        <w:t>Bullerbyn</w:t>
      </w:r>
      <w:proofErr w:type="spellEnd"/>
      <w:r w:rsidR="00515D17" w:rsidRPr="00515D17">
        <w:rPr>
          <w:rFonts w:ascii="Georgia" w:hAnsi="Georgia"/>
          <w:sz w:val="28"/>
        </w:rPr>
        <w:t xml:space="preserve">” A. </w:t>
      </w:r>
      <w:proofErr w:type="spellStart"/>
      <w:r w:rsidR="00515D17" w:rsidRPr="00515D17">
        <w:rPr>
          <w:rFonts w:ascii="Georgia" w:hAnsi="Georgia"/>
          <w:sz w:val="28"/>
        </w:rPr>
        <w:t>Lindgren</w:t>
      </w:r>
      <w:proofErr w:type="spellEnd"/>
    </w:p>
    <w:p w:rsidR="006F0E38" w:rsidRPr="006F0E38" w:rsidRDefault="006F0E38" w:rsidP="00515D17">
      <w:pPr>
        <w:tabs>
          <w:tab w:val="center" w:pos="5233"/>
        </w:tabs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 xml:space="preserve">Górska Anna     </w:t>
      </w:r>
      <w:r>
        <w:rPr>
          <w:rFonts w:ascii="Georgia" w:hAnsi="Georgia"/>
          <w:sz w:val="28"/>
        </w:rPr>
        <w:t>„Ten obcy” I. Jurgielewiczowa</w:t>
      </w:r>
    </w:p>
    <w:p w:rsidR="00EC2115" w:rsidRPr="00515D17" w:rsidRDefault="00EC2115" w:rsidP="00515D17">
      <w:pPr>
        <w:tabs>
          <w:tab w:val="center" w:pos="5233"/>
        </w:tabs>
        <w:rPr>
          <w:rFonts w:ascii="Georgia" w:hAnsi="Georgia"/>
          <w:b/>
          <w:sz w:val="28"/>
        </w:rPr>
      </w:pPr>
      <w:r w:rsidRPr="00515D17">
        <w:rPr>
          <w:rFonts w:ascii="Georgia" w:hAnsi="Georgia"/>
          <w:b/>
          <w:sz w:val="28"/>
        </w:rPr>
        <w:t>Górski Jarosław</w:t>
      </w:r>
      <w:r w:rsidR="00515D17">
        <w:rPr>
          <w:rFonts w:ascii="Georgia" w:hAnsi="Georgia"/>
          <w:sz w:val="28"/>
        </w:rPr>
        <w:t xml:space="preserve">     „Baśnie” </w:t>
      </w:r>
      <w:r w:rsidR="00515D17" w:rsidRPr="00515D17">
        <w:rPr>
          <w:rFonts w:ascii="Georgia" w:hAnsi="Georgia"/>
          <w:sz w:val="28"/>
        </w:rPr>
        <w:t>H.Ch. Andersen</w:t>
      </w:r>
      <w:r w:rsidR="00515D17">
        <w:rPr>
          <w:rFonts w:ascii="Georgia" w:hAnsi="Georgia"/>
          <w:b/>
          <w:sz w:val="28"/>
        </w:rPr>
        <w:tab/>
      </w:r>
    </w:p>
    <w:p w:rsidR="00EC2115" w:rsidRDefault="00EC2115">
      <w:pPr>
        <w:rPr>
          <w:rFonts w:ascii="Georgia" w:hAnsi="Georgia"/>
          <w:sz w:val="28"/>
        </w:rPr>
      </w:pPr>
      <w:r w:rsidRPr="006F0E38">
        <w:rPr>
          <w:rFonts w:ascii="Georgia" w:hAnsi="Georgia"/>
          <w:b/>
          <w:sz w:val="28"/>
        </w:rPr>
        <w:t>Grzybowska-Nowak Beata</w:t>
      </w:r>
      <w:r w:rsidR="006F0E38">
        <w:rPr>
          <w:rFonts w:ascii="Georgia" w:hAnsi="Georgia"/>
          <w:sz w:val="28"/>
        </w:rPr>
        <w:t xml:space="preserve">     „Baśnie” </w:t>
      </w:r>
      <w:r w:rsidR="006F0E38" w:rsidRPr="00515D17">
        <w:rPr>
          <w:rFonts w:ascii="Georgia" w:hAnsi="Georgia"/>
          <w:sz w:val="28"/>
        </w:rPr>
        <w:t>H.Ch. Andersen</w:t>
      </w:r>
      <w:r w:rsidR="006F0E38">
        <w:rPr>
          <w:rFonts w:ascii="Georgia" w:hAnsi="Georgia"/>
          <w:b/>
          <w:sz w:val="28"/>
        </w:rPr>
        <w:tab/>
      </w:r>
    </w:p>
    <w:p w:rsidR="00EC2115" w:rsidRPr="00515D17" w:rsidRDefault="00EC2115">
      <w:pPr>
        <w:rPr>
          <w:rFonts w:ascii="Georgia" w:hAnsi="Georgia"/>
          <w:sz w:val="28"/>
        </w:rPr>
      </w:pPr>
      <w:r w:rsidRPr="00515D17">
        <w:rPr>
          <w:rFonts w:ascii="Georgia" w:hAnsi="Georgia"/>
          <w:b/>
          <w:sz w:val="28"/>
        </w:rPr>
        <w:t>Idzikowski Piotr</w:t>
      </w:r>
      <w:r w:rsidR="00515D17">
        <w:rPr>
          <w:rFonts w:ascii="Georgia" w:hAnsi="Georgia"/>
          <w:sz w:val="28"/>
        </w:rPr>
        <w:t xml:space="preserve">   </w:t>
      </w:r>
      <w:r w:rsidR="00515D17">
        <w:rPr>
          <w:rFonts w:ascii="Georgia" w:hAnsi="Georgia"/>
          <w:b/>
          <w:sz w:val="28"/>
        </w:rPr>
        <w:t xml:space="preserve">  </w:t>
      </w:r>
      <w:r w:rsidR="00515D17">
        <w:rPr>
          <w:rFonts w:ascii="Georgia" w:hAnsi="Georgia"/>
          <w:sz w:val="28"/>
        </w:rPr>
        <w:t>„</w:t>
      </w:r>
      <w:proofErr w:type="spellStart"/>
      <w:r w:rsidR="00515D17">
        <w:rPr>
          <w:rFonts w:ascii="Georgia" w:hAnsi="Georgia"/>
          <w:sz w:val="28"/>
        </w:rPr>
        <w:t>Dżinn</w:t>
      </w:r>
      <w:proofErr w:type="spellEnd"/>
      <w:r w:rsidR="00515D17">
        <w:rPr>
          <w:rFonts w:ascii="Georgia" w:hAnsi="Georgia"/>
          <w:sz w:val="28"/>
        </w:rPr>
        <w:t xml:space="preserve">” G. </w:t>
      </w:r>
      <w:proofErr w:type="spellStart"/>
      <w:r w:rsidR="00515D17">
        <w:rPr>
          <w:rFonts w:ascii="Georgia" w:hAnsi="Georgia"/>
          <w:sz w:val="28"/>
        </w:rPr>
        <w:t>Masterton</w:t>
      </w:r>
      <w:proofErr w:type="spellEnd"/>
    </w:p>
    <w:p w:rsidR="00EC2115" w:rsidRDefault="00EC2115">
      <w:pPr>
        <w:rPr>
          <w:rFonts w:ascii="Georgia" w:hAnsi="Georgia"/>
          <w:sz w:val="28"/>
        </w:rPr>
      </w:pPr>
      <w:r w:rsidRPr="00515D17">
        <w:rPr>
          <w:rFonts w:ascii="Georgia" w:hAnsi="Georgia"/>
          <w:b/>
          <w:sz w:val="28"/>
        </w:rPr>
        <w:t>Kaczmarek Urszula</w:t>
      </w:r>
      <w:r w:rsidR="00515D17">
        <w:rPr>
          <w:rFonts w:ascii="Georgia" w:hAnsi="Georgia"/>
          <w:sz w:val="28"/>
        </w:rPr>
        <w:t xml:space="preserve">     „Ania z Zielonego Wzgórza” L.M. Montgomery, </w:t>
      </w:r>
      <w:r w:rsidR="00515D17" w:rsidRPr="00515D17">
        <w:rPr>
          <w:rFonts w:ascii="Georgia" w:hAnsi="Georgia"/>
          <w:sz w:val="28"/>
        </w:rPr>
        <w:t xml:space="preserve">„Dzieci </w:t>
      </w:r>
      <w:r w:rsidR="00D6595C">
        <w:rPr>
          <w:rFonts w:ascii="Georgia" w:hAnsi="Georgia"/>
          <w:sz w:val="28"/>
        </w:rPr>
        <w:br/>
      </w:r>
      <w:r w:rsidR="00515D17" w:rsidRPr="00515D17">
        <w:rPr>
          <w:rFonts w:ascii="Georgia" w:hAnsi="Georgia"/>
          <w:sz w:val="28"/>
        </w:rPr>
        <w:t xml:space="preserve">z </w:t>
      </w:r>
      <w:proofErr w:type="spellStart"/>
      <w:r w:rsidR="00515D17" w:rsidRPr="00515D17">
        <w:rPr>
          <w:rFonts w:ascii="Georgia" w:hAnsi="Georgia"/>
          <w:sz w:val="28"/>
        </w:rPr>
        <w:t>Bullerbyn</w:t>
      </w:r>
      <w:proofErr w:type="spellEnd"/>
      <w:r w:rsidR="00515D17" w:rsidRPr="00515D17">
        <w:rPr>
          <w:rFonts w:ascii="Georgia" w:hAnsi="Georgia"/>
          <w:sz w:val="28"/>
        </w:rPr>
        <w:t xml:space="preserve">” A. </w:t>
      </w:r>
      <w:proofErr w:type="spellStart"/>
      <w:r w:rsidR="00515D17" w:rsidRPr="00515D17">
        <w:rPr>
          <w:rFonts w:ascii="Georgia" w:hAnsi="Georgia"/>
          <w:sz w:val="28"/>
        </w:rPr>
        <w:t>Lindgren</w:t>
      </w:r>
      <w:proofErr w:type="spellEnd"/>
    </w:p>
    <w:p w:rsidR="00EC2115" w:rsidRDefault="00EC2115">
      <w:pPr>
        <w:rPr>
          <w:rFonts w:ascii="Georgia" w:hAnsi="Georgia"/>
          <w:sz w:val="28"/>
        </w:rPr>
      </w:pPr>
      <w:proofErr w:type="spellStart"/>
      <w:r w:rsidRPr="00515D17">
        <w:rPr>
          <w:rFonts w:ascii="Georgia" w:hAnsi="Georgia"/>
          <w:b/>
          <w:sz w:val="28"/>
        </w:rPr>
        <w:t>Kusiorska</w:t>
      </w:r>
      <w:proofErr w:type="spellEnd"/>
      <w:r w:rsidRPr="00515D17">
        <w:rPr>
          <w:rFonts w:ascii="Georgia" w:hAnsi="Georgia"/>
          <w:b/>
          <w:sz w:val="28"/>
        </w:rPr>
        <w:t xml:space="preserve"> Iwona</w:t>
      </w:r>
      <w:r w:rsidR="00515D17">
        <w:rPr>
          <w:rFonts w:ascii="Georgia" w:hAnsi="Georgia"/>
          <w:sz w:val="28"/>
        </w:rPr>
        <w:t xml:space="preserve">     „Szatan z VII klasy” K.. Makuszyński”, </w:t>
      </w:r>
      <w:r w:rsidR="00515D17" w:rsidRPr="00515D17">
        <w:rPr>
          <w:rFonts w:ascii="Georgia" w:hAnsi="Georgia"/>
          <w:sz w:val="28"/>
        </w:rPr>
        <w:t xml:space="preserve">„Dzieci z </w:t>
      </w:r>
      <w:proofErr w:type="spellStart"/>
      <w:r w:rsidR="00515D17" w:rsidRPr="00515D17">
        <w:rPr>
          <w:rFonts w:ascii="Georgia" w:hAnsi="Georgia"/>
          <w:sz w:val="28"/>
        </w:rPr>
        <w:t>Bullerbyn</w:t>
      </w:r>
      <w:proofErr w:type="spellEnd"/>
      <w:r w:rsidR="00515D17" w:rsidRPr="00515D17">
        <w:rPr>
          <w:rFonts w:ascii="Georgia" w:hAnsi="Georgia"/>
          <w:sz w:val="28"/>
        </w:rPr>
        <w:t xml:space="preserve">” </w:t>
      </w:r>
      <w:r w:rsidR="00D6595C">
        <w:rPr>
          <w:rFonts w:ascii="Georgia" w:hAnsi="Georgia"/>
          <w:sz w:val="28"/>
        </w:rPr>
        <w:br/>
      </w:r>
      <w:r w:rsidR="00515D17" w:rsidRPr="00515D17">
        <w:rPr>
          <w:rFonts w:ascii="Georgia" w:hAnsi="Georgia"/>
          <w:sz w:val="28"/>
        </w:rPr>
        <w:t xml:space="preserve">A. </w:t>
      </w:r>
      <w:proofErr w:type="spellStart"/>
      <w:r w:rsidR="00515D17" w:rsidRPr="00515D17">
        <w:rPr>
          <w:rFonts w:ascii="Georgia" w:hAnsi="Georgia"/>
          <w:sz w:val="28"/>
        </w:rPr>
        <w:t>Lindgren</w:t>
      </w:r>
      <w:proofErr w:type="spellEnd"/>
    </w:p>
    <w:p w:rsidR="00EC2115" w:rsidRDefault="00EC2115">
      <w:pPr>
        <w:rPr>
          <w:rFonts w:ascii="Georgia" w:hAnsi="Georgia"/>
          <w:sz w:val="28"/>
        </w:rPr>
      </w:pPr>
      <w:r w:rsidRPr="00515D17">
        <w:rPr>
          <w:rFonts w:ascii="Georgia" w:hAnsi="Georgia"/>
          <w:b/>
          <w:sz w:val="28"/>
        </w:rPr>
        <w:t>Olczak Anna</w:t>
      </w:r>
      <w:r w:rsidR="00515D17">
        <w:rPr>
          <w:rFonts w:ascii="Georgia" w:hAnsi="Georgia"/>
          <w:sz w:val="28"/>
        </w:rPr>
        <w:t xml:space="preserve">     „Worek kości” S. King</w:t>
      </w:r>
    </w:p>
    <w:p w:rsidR="00EC2115" w:rsidRDefault="00D6595C">
      <w:pPr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lastRenderedPageBreak/>
        <w:br/>
      </w:r>
      <w:r w:rsidR="00EC2115" w:rsidRPr="00515D17">
        <w:rPr>
          <w:rFonts w:ascii="Georgia" w:hAnsi="Georgia"/>
          <w:b/>
          <w:sz w:val="28"/>
        </w:rPr>
        <w:t>Opalińska Bogusława</w:t>
      </w:r>
      <w:r w:rsidR="00515D17">
        <w:rPr>
          <w:rFonts w:ascii="Georgia" w:hAnsi="Georgia"/>
          <w:sz w:val="28"/>
        </w:rPr>
        <w:t xml:space="preserve">     „Saga rodu </w:t>
      </w:r>
      <w:proofErr w:type="spellStart"/>
      <w:r w:rsidR="00515D17">
        <w:rPr>
          <w:rFonts w:ascii="Georgia" w:hAnsi="Georgia"/>
          <w:sz w:val="28"/>
        </w:rPr>
        <w:t>Cortneyów</w:t>
      </w:r>
      <w:proofErr w:type="spellEnd"/>
      <w:r w:rsidR="00515D17">
        <w:rPr>
          <w:rFonts w:ascii="Georgia" w:hAnsi="Georgia"/>
          <w:sz w:val="28"/>
        </w:rPr>
        <w:t>” W. Smith</w:t>
      </w:r>
    </w:p>
    <w:p w:rsidR="00EC2115" w:rsidRDefault="00EC2115">
      <w:pPr>
        <w:rPr>
          <w:rFonts w:ascii="Georgia" w:hAnsi="Georgia"/>
          <w:sz w:val="28"/>
        </w:rPr>
      </w:pPr>
      <w:r w:rsidRPr="00CA780B">
        <w:rPr>
          <w:rFonts w:ascii="Georgia" w:hAnsi="Georgia"/>
          <w:b/>
          <w:sz w:val="28"/>
        </w:rPr>
        <w:t>Sadkowski Andrzej</w:t>
      </w:r>
      <w:r w:rsidR="00CA780B">
        <w:rPr>
          <w:rFonts w:ascii="Georgia" w:hAnsi="Georgia"/>
          <w:sz w:val="28"/>
        </w:rPr>
        <w:t xml:space="preserve">     seria o przygodach Tomka </w:t>
      </w:r>
      <w:proofErr w:type="spellStart"/>
      <w:r w:rsidR="00CA780B">
        <w:rPr>
          <w:rFonts w:ascii="Georgia" w:hAnsi="Georgia"/>
          <w:sz w:val="28"/>
        </w:rPr>
        <w:t>Wilmowskiego</w:t>
      </w:r>
      <w:proofErr w:type="spellEnd"/>
      <w:r w:rsidR="00CA780B">
        <w:rPr>
          <w:rFonts w:ascii="Georgia" w:hAnsi="Georgia"/>
          <w:sz w:val="28"/>
        </w:rPr>
        <w:t xml:space="preserve"> A. Szklarskiego, np. „Tomek wśród łowców głów”</w:t>
      </w:r>
    </w:p>
    <w:p w:rsidR="00EC2115" w:rsidRDefault="00EC2115">
      <w:pPr>
        <w:rPr>
          <w:rFonts w:ascii="Georgia" w:hAnsi="Georgia"/>
          <w:sz w:val="28"/>
        </w:rPr>
      </w:pPr>
      <w:r w:rsidRPr="001B4F36">
        <w:rPr>
          <w:rFonts w:ascii="Georgia" w:hAnsi="Georgia"/>
          <w:b/>
          <w:sz w:val="28"/>
        </w:rPr>
        <w:t>Skrzyńska Mariola</w:t>
      </w:r>
      <w:r w:rsidR="001B4F36">
        <w:rPr>
          <w:rFonts w:ascii="Georgia" w:hAnsi="Georgia"/>
          <w:sz w:val="28"/>
        </w:rPr>
        <w:t xml:space="preserve">     „Zapałka na zakręcie”, „Jezioro osobliwości” K. Siesicka</w:t>
      </w:r>
    </w:p>
    <w:p w:rsidR="00EC2115" w:rsidRDefault="00EC2115">
      <w:pPr>
        <w:rPr>
          <w:rFonts w:ascii="Georgia" w:hAnsi="Georgia"/>
          <w:sz w:val="28"/>
        </w:rPr>
      </w:pPr>
      <w:r w:rsidRPr="001B4F36">
        <w:rPr>
          <w:rFonts w:ascii="Georgia" w:hAnsi="Georgia"/>
          <w:b/>
          <w:sz w:val="28"/>
        </w:rPr>
        <w:t>Śliwiak Anna</w:t>
      </w:r>
      <w:r w:rsidR="001B4F36">
        <w:rPr>
          <w:rFonts w:ascii="Georgia" w:hAnsi="Georgia"/>
          <w:sz w:val="28"/>
        </w:rPr>
        <w:t xml:space="preserve">     „Niesamowity dwór” i cała seria przygód Pana </w:t>
      </w:r>
      <w:proofErr w:type="spellStart"/>
      <w:r w:rsidR="001B4F36">
        <w:rPr>
          <w:rFonts w:ascii="Georgia" w:hAnsi="Georgia"/>
          <w:sz w:val="28"/>
        </w:rPr>
        <w:t>Samochodzika</w:t>
      </w:r>
      <w:proofErr w:type="spellEnd"/>
      <w:r w:rsidR="001B4F36">
        <w:rPr>
          <w:rFonts w:ascii="Georgia" w:hAnsi="Georgia"/>
          <w:sz w:val="28"/>
        </w:rPr>
        <w:t xml:space="preserve"> </w:t>
      </w:r>
      <w:r w:rsidR="00D6595C">
        <w:rPr>
          <w:rFonts w:ascii="Georgia" w:hAnsi="Georgia"/>
          <w:sz w:val="28"/>
        </w:rPr>
        <w:br/>
      </w:r>
      <w:r w:rsidR="001B4F36">
        <w:rPr>
          <w:rFonts w:ascii="Georgia" w:hAnsi="Georgia"/>
          <w:sz w:val="28"/>
        </w:rPr>
        <w:t xml:space="preserve">Z. Nienackiego, „Przygody Sherlocka Holmesa” A.C. </w:t>
      </w:r>
      <w:proofErr w:type="spellStart"/>
      <w:r w:rsidR="001B4F36">
        <w:rPr>
          <w:rFonts w:ascii="Georgia" w:hAnsi="Georgia"/>
          <w:sz w:val="28"/>
        </w:rPr>
        <w:t>Doyl</w:t>
      </w:r>
      <w:r w:rsidR="00D6595C">
        <w:rPr>
          <w:rFonts w:ascii="Georgia" w:hAnsi="Georgia"/>
          <w:sz w:val="28"/>
        </w:rPr>
        <w:t>a</w:t>
      </w:r>
      <w:proofErr w:type="spellEnd"/>
      <w:r w:rsidR="001B4F36">
        <w:rPr>
          <w:rFonts w:ascii="Georgia" w:hAnsi="Georgia"/>
          <w:sz w:val="28"/>
        </w:rPr>
        <w:t xml:space="preserve">, „Wstęga pawilonu” </w:t>
      </w:r>
      <w:r w:rsidR="00D6595C">
        <w:rPr>
          <w:rFonts w:ascii="Georgia" w:hAnsi="Georgia"/>
          <w:sz w:val="28"/>
        </w:rPr>
        <w:br/>
      </w:r>
      <w:r w:rsidR="001B4F36">
        <w:rPr>
          <w:rFonts w:ascii="Georgia" w:hAnsi="Georgia"/>
          <w:sz w:val="28"/>
        </w:rPr>
        <w:t>Z. Chądzyńska</w:t>
      </w:r>
    </w:p>
    <w:p w:rsidR="00EC2115" w:rsidRDefault="00EC2115">
      <w:pPr>
        <w:rPr>
          <w:rFonts w:ascii="Georgia" w:hAnsi="Georgia"/>
          <w:sz w:val="28"/>
        </w:rPr>
      </w:pPr>
      <w:r w:rsidRPr="001B4F36">
        <w:rPr>
          <w:rFonts w:ascii="Georgia" w:hAnsi="Georgia"/>
          <w:b/>
          <w:sz w:val="28"/>
        </w:rPr>
        <w:t>Trębacki Mariusz</w:t>
      </w:r>
      <w:r w:rsidR="001B4F36">
        <w:rPr>
          <w:rFonts w:ascii="Georgia" w:hAnsi="Georgia"/>
          <w:sz w:val="28"/>
        </w:rPr>
        <w:t xml:space="preserve">     „Szatan z VII klasy” K.. Makuszyński”</w:t>
      </w:r>
    </w:p>
    <w:p w:rsidR="00EC2115" w:rsidRDefault="00EC2115">
      <w:pPr>
        <w:rPr>
          <w:rFonts w:ascii="Georgia" w:hAnsi="Georgia"/>
          <w:sz w:val="28"/>
        </w:rPr>
      </w:pPr>
      <w:proofErr w:type="spellStart"/>
      <w:r w:rsidRPr="001B4F36">
        <w:rPr>
          <w:rFonts w:ascii="Georgia" w:hAnsi="Georgia"/>
          <w:b/>
          <w:sz w:val="28"/>
        </w:rPr>
        <w:t>Tyll</w:t>
      </w:r>
      <w:proofErr w:type="spellEnd"/>
      <w:r w:rsidRPr="001B4F36">
        <w:rPr>
          <w:rFonts w:ascii="Georgia" w:hAnsi="Georgia"/>
          <w:b/>
          <w:sz w:val="28"/>
        </w:rPr>
        <w:t xml:space="preserve"> Longina</w:t>
      </w:r>
      <w:r w:rsidR="001B4F36">
        <w:rPr>
          <w:rFonts w:ascii="Georgia" w:hAnsi="Georgia"/>
          <w:sz w:val="28"/>
        </w:rPr>
        <w:t xml:space="preserve">     „W pustyni i w puszczy” H. Sienkiewicz</w:t>
      </w:r>
    </w:p>
    <w:p w:rsidR="00EC2115" w:rsidRDefault="00EC2115">
      <w:pPr>
        <w:rPr>
          <w:rFonts w:ascii="Georgia" w:hAnsi="Georgia"/>
          <w:sz w:val="28"/>
        </w:rPr>
      </w:pPr>
      <w:r w:rsidRPr="001B4F36">
        <w:rPr>
          <w:rFonts w:ascii="Georgia" w:hAnsi="Georgia"/>
          <w:b/>
          <w:sz w:val="28"/>
        </w:rPr>
        <w:t>Winkler Agata</w:t>
      </w:r>
      <w:r w:rsidR="001B4F36">
        <w:rPr>
          <w:rFonts w:ascii="Georgia" w:hAnsi="Georgia"/>
          <w:sz w:val="28"/>
        </w:rPr>
        <w:t xml:space="preserve">     „Ania z Zielonego Wzgórza” L.M. Montgomery, „Zbrodnia i kara” F. Dostojewski</w:t>
      </w:r>
    </w:p>
    <w:p w:rsidR="00D6595C" w:rsidRDefault="00D6595C" w:rsidP="006F0E38">
      <w:pPr>
        <w:spacing w:line="360" w:lineRule="auto"/>
        <w:jc w:val="center"/>
        <w:rPr>
          <w:rFonts w:ascii="Georgia" w:hAnsi="Georgia"/>
          <w:b/>
          <w:sz w:val="28"/>
        </w:rPr>
      </w:pPr>
    </w:p>
    <w:p w:rsidR="003C0615" w:rsidRPr="003C0615" w:rsidRDefault="006F0E38" w:rsidP="006F0E38">
      <w:pPr>
        <w:spacing w:line="360" w:lineRule="auto"/>
        <w:jc w:val="center"/>
        <w:rPr>
          <w:rFonts w:ascii="Georgia" w:hAnsi="Georgia"/>
          <w:sz w:val="28"/>
        </w:rPr>
      </w:pPr>
      <w:r w:rsidRPr="006F0E38">
        <w:rPr>
          <w:rFonts w:ascii="Georgia" w:hAnsi="Georgia"/>
          <w:b/>
          <w:sz w:val="28"/>
        </w:rPr>
        <w:t xml:space="preserve">Wkrótce pojawią się odpowiedzi kolejnych osób </w:t>
      </w:r>
      <w:r w:rsidRPr="006F0E38">
        <w:rPr>
          <w:rFonts w:ascii="Georgia" w:hAnsi="Georgia"/>
          <w:b/>
          <w:sz w:val="28"/>
        </w:rPr>
        <w:sym w:font="Wingdings" w:char="F04A"/>
      </w:r>
    </w:p>
    <w:sectPr w:rsidR="003C0615" w:rsidRPr="003C0615" w:rsidSect="003C0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615"/>
    <w:rsid w:val="001B4F36"/>
    <w:rsid w:val="003C0615"/>
    <w:rsid w:val="00515D17"/>
    <w:rsid w:val="006F0E38"/>
    <w:rsid w:val="0076606F"/>
    <w:rsid w:val="00AF7357"/>
    <w:rsid w:val="00CA780B"/>
    <w:rsid w:val="00CB4311"/>
    <w:rsid w:val="00D6595C"/>
    <w:rsid w:val="00E52C89"/>
    <w:rsid w:val="00EB535A"/>
    <w:rsid w:val="00EC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0ffc1"/>
      <o:colormenu v:ext="edit" fillcolor="#e0ff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2015-11-27T08:26:00Z</cp:lastPrinted>
  <dcterms:created xsi:type="dcterms:W3CDTF">2015-11-16T12:46:00Z</dcterms:created>
  <dcterms:modified xsi:type="dcterms:W3CDTF">2015-11-27T08:35:00Z</dcterms:modified>
</cp:coreProperties>
</file>