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6BBD" w:rsidRPr="00C56BBD" w:rsidRDefault="00C56BBD" w:rsidP="00C56BBD">
      <w:pPr>
        <w:spacing w:line="256" w:lineRule="auto"/>
      </w:pPr>
      <w:r w:rsidRPr="00C56BBD">
        <w:rPr>
          <w:b/>
          <w:noProof/>
          <w:spacing w:val="40"/>
          <w:kern w:val="24"/>
        </w:rPr>
        <w:drawing>
          <wp:anchor distT="0" distB="0" distL="114300" distR="114300" simplePos="0" relativeHeight="251659264" behindDoc="0" locked="0" layoutInCell="1" allowOverlap="1" wp14:anchorId="16C3DBA2" wp14:editId="72CDA4AC">
            <wp:simplePos x="0" y="0"/>
            <wp:positionH relativeFrom="margin">
              <wp:posOffset>167005</wp:posOffset>
            </wp:positionH>
            <wp:positionV relativeFrom="paragraph">
              <wp:posOffset>247015</wp:posOffset>
            </wp:positionV>
            <wp:extent cx="1076325" cy="1076325"/>
            <wp:effectExtent l="0" t="0" r="9525" b="952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56BBD" w:rsidRPr="00C56BBD" w:rsidRDefault="00C56BBD" w:rsidP="00C56BBD">
      <w:pPr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i/>
          <w:sz w:val="40"/>
          <w:szCs w:val="40"/>
          <w:lang w:eastAsia="pl-PL"/>
        </w:rPr>
      </w:pPr>
      <w:r w:rsidRPr="00C56BBD">
        <w:tab/>
      </w:r>
      <w:r w:rsidRPr="00C56BBD">
        <w:rPr>
          <w:rFonts w:ascii="Times New Roman" w:eastAsia="Times New Roman" w:hAnsi="Times New Roman" w:cs="Times New Roman"/>
          <w:b/>
          <w:i/>
          <w:spacing w:val="40"/>
          <w:kern w:val="24"/>
          <w:sz w:val="40"/>
          <w:szCs w:val="40"/>
          <w:lang w:eastAsia="pl-PL"/>
        </w:rPr>
        <w:t>Szkoła Podstawowa nr 5</w:t>
      </w:r>
    </w:p>
    <w:p w:rsidR="00C56BBD" w:rsidRPr="00C56BBD" w:rsidRDefault="00C56BBD" w:rsidP="00C56BBD">
      <w:pPr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b/>
          <w:spacing w:val="40"/>
          <w:kern w:val="24"/>
          <w:sz w:val="24"/>
          <w:szCs w:val="24"/>
          <w:lang w:eastAsia="pl-PL"/>
        </w:rPr>
      </w:pPr>
      <w:r w:rsidRPr="00C56BBD">
        <w:rPr>
          <w:rFonts w:ascii="Times New Roman" w:eastAsia="Times New Roman" w:hAnsi="Times New Roman" w:cs="Times New Roman"/>
          <w:b/>
          <w:spacing w:val="40"/>
          <w:kern w:val="24"/>
          <w:sz w:val="24"/>
          <w:szCs w:val="24"/>
          <w:lang w:eastAsia="pl-PL"/>
        </w:rPr>
        <w:t>im. Dzieci Polskich w Pile</w:t>
      </w:r>
    </w:p>
    <w:p w:rsidR="00C56BBD" w:rsidRPr="00C56BBD" w:rsidRDefault="00C56BBD" w:rsidP="00C56BBD">
      <w:pPr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b/>
          <w:spacing w:val="40"/>
          <w:kern w:val="24"/>
          <w:sz w:val="24"/>
          <w:szCs w:val="24"/>
          <w:lang w:eastAsia="pl-PL"/>
        </w:rPr>
      </w:pPr>
      <w:r w:rsidRPr="00C56BBD">
        <w:rPr>
          <w:rFonts w:ascii="Times New Roman" w:eastAsia="Times New Roman" w:hAnsi="Times New Roman" w:cs="Times New Roman"/>
          <w:b/>
          <w:spacing w:val="40"/>
          <w:kern w:val="24"/>
          <w:sz w:val="24"/>
          <w:szCs w:val="24"/>
          <w:lang w:eastAsia="pl-PL"/>
        </w:rPr>
        <w:t>aleja Niepodległości 18; tel. 67 212 33 78;</w:t>
      </w:r>
    </w:p>
    <w:p w:rsidR="00C56BBD" w:rsidRPr="00C56BBD" w:rsidRDefault="00C56BBD" w:rsidP="00C56BBD">
      <w:pPr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b/>
          <w:spacing w:val="40"/>
          <w:kern w:val="24"/>
          <w:sz w:val="24"/>
          <w:szCs w:val="24"/>
          <w:lang w:eastAsia="pl-PL"/>
        </w:rPr>
      </w:pPr>
      <w:r w:rsidRPr="00C56BBD">
        <w:rPr>
          <w:rFonts w:ascii="Times New Roman" w:eastAsia="Times New Roman" w:hAnsi="Times New Roman" w:cs="Times New Roman"/>
          <w:b/>
          <w:spacing w:val="40"/>
          <w:kern w:val="24"/>
          <w:sz w:val="24"/>
          <w:szCs w:val="24"/>
          <w:lang w:eastAsia="pl-PL"/>
        </w:rPr>
        <w:t>ul. Kujawska 18; 67 214 84 56;</w:t>
      </w:r>
    </w:p>
    <w:p w:rsidR="00C56BBD" w:rsidRPr="00C56BBD" w:rsidRDefault="00C56BBD" w:rsidP="00C56BBD">
      <w:pPr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b/>
          <w:spacing w:val="40"/>
          <w:kern w:val="24"/>
          <w:sz w:val="24"/>
          <w:szCs w:val="24"/>
          <w:lang w:eastAsia="pl-PL"/>
        </w:rPr>
      </w:pPr>
      <w:r w:rsidRPr="00C56BBD">
        <w:rPr>
          <w:rFonts w:ascii="Times New Roman" w:eastAsia="Times New Roman" w:hAnsi="Times New Roman" w:cs="Times New Roman"/>
          <w:b/>
          <w:spacing w:val="40"/>
          <w:kern w:val="24"/>
          <w:sz w:val="24"/>
          <w:szCs w:val="24"/>
          <w:lang w:eastAsia="pl-PL"/>
        </w:rPr>
        <w:t>64-920 Piła</w:t>
      </w:r>
    </w:p>
    <w:p w:rsidR="00C56BBD" w:rsidRPr="00C56BBD" w:rsidRDefault="00C56BBD" w:rsidP="00C56BBD">
      <w:pPr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sz w:val="24"/>
          <w:szCs w:val="20"/>
          <w:lang w:val="en-US" w:eastAsia="pl-PL"/>
        </w:rPr>
      </w:pPr>
      <w:r w:rsidRPr="00C56BBD">
        <w:rPr>
          <w:rFonts w:ascii="Times New Roman" w:eastAsia="Times New Roman" w:hAnsi="Times New Roman" w:cs="Times New Roman"/>
          <w:color w:val="2F5496" w:themeColor="accent1" w:themeShade="BF"/>
          <w:sz w:val="24"/>
          <w:szCs w:val="24"/>
          <w:lang w:val="en-US" w:eastAsia="pl-PL"/>
        </w:rPr>
        <w:t>e-mail</w:t>
      </w:r>
      <w:r w:rsidRPr="00C56BBD">
        <w:rPr>
          <w:rFonts w:ascii="Times New Roman" w:eastAsia="Times New Roman" w:hAnsi="Times New Roman" w:cs="Times New Roman"/>
          <w:color w:val="0000FF"/>
          <w:sz w:val="24"/>
          <w:szCs w:val="24"/>
          <w:lang w:val="en-US" w:eastAsia="pl-PL"/>
        </w:rPr>
        <w:t xml:space="preserve">: </w:t>
      </w:r>
      <w:hyperlink r:id="rId5" w:history="1">
        <w:r w:rsidRPr="00C56BBD">
          <w:rPr>
            <w:rFonts w:ascii="Times New Roman" w:eastAsia="Times New Roman" w:hAnsi="Times New Roman" w:cs="Times New Roman"/>
            <w:color w:val="000000" w:themeColor="text1"/>
            <w:sz w:val="24"/>
            <w:szCs w:val="20"/>
            <w:u w:val="single"/>
            <w:lang w:val="en-US" w:eastAsia="pl-PL"/>
          </w:rPr>
          <w:t>sekretariat@sp5.pila.pl</w:t>
        </w:r>
      </w:hyperlink>
      <w:r w:rsidRPr="00C56BBD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val="en-US" w:eastAsia="pl-PL"/>
        </w:rPr>
        <w:t>;</w:t>
      </w:r>
    </w:p>
    <w:p w:rsidR="00C56BBD" w:rsidRPr="00C56BBD" w:rsidRDefault="00C56BBD" w:rsidP="00C56BBD">
      <w:pPr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b/>
          <w:color w:val="2F5496" w:themeColor="accent1" w:themeShade="BF"/>
          <w:sz w:val="40"/>
          <w:szCs w:val="24"/>
          <w:lang w:val="en-US" w:eastAsia="x-none"/>
        </w:rPr>
      </w:pPr>
      <w:r w:rsidRPr="00C56BBD">
        <w:rPr>
          <w:rFonts w:ascii="Times New Roman" w:eastAsia="Times New Roman" w:hAnsi="Times New Roman" w:cs="Times New Roman"/>
          <w:color w:val="2F5496" w:themeColor="accent1" w:themeShade="BF"/>
          <w:sz w:val="24"/>
          <w:szCs w:val="20"/>
          <w:lang w:val="en-US" w:eastAsia="pl-PL"/>
        </w:rPr>
        <w:t xml:space="preserve"> e-</w:t>
      </w:r>
      <w:proofErr w:type="spellStart"/>
      <w:r w:rsidRPr="00C56BBD">
        <w:rPr>
          <w:rFonts w:ascii="Times New Roman" w:eastAsia="Times New Roman" w:hAnsi="Times New Roman" w:cs="Times New Roman"/>
          <w:color w:val="2F5496" w:themeColor="accent1" w:themeShade="BF"/>
          <w:sz w:val="24"/>
          <w:szCs w:val="20"/>
          <w:lang w:val="en-US" w:eastAsia="pl-PL"/>
        </w:rPr>
        <w:t>doręczenia</w:t>
      </w:r>
      <w:proofErr w:type="spellEnd"/>
      <w:r w:rsidRPr="00C56BBD">
        <w:rPr>
          <w:rFonts w:ascii="Times New Roman" w:eastAsia="Times New Roman" w:hAnsi="Times New Roman" w:cs="Times New Roman"/>
          <w:color w:val="2F5496" w:themeColor="accent1" w:themeShade="BF"/>
          <w:sz w:val="24"/>
          <w:szCs w:val="20"/>
          <w:lang w:val="en-US" w:eastAsia="pl-PL"/>
        </w:rPr>
        <w:t xml:space="preserve">: </w:t>
      </w:r>
      <w:r w:rsidRPr="00C56BBD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val="en-US" w:eastAsia="pl-PL"/>
        </w:rPr>
        <w:t>AE:PL-77301-87570-WJGSG-28</w:t>
      </w:r>
    </w:p>
    <w:p w:rsidR="00C56BBD" w:rsidRDefault="00C56BBD" w:rsidP="00C56BBD">
      <w:pPr>
        <w:rPr>
          <w:rFonts w:ascii="Times New Roman" w:hAnsi="Times New Roman" w:cs="Times New Roman"/>
          <w:b/>
          <w:sz w:val="28"/>
          <w:szCs w:val="28"/>
        </w:rPr>
      </w:pPr>
    </w:p>
    <w:p w:rsidR="00CF50E2" w:rsidRPr="00CF50E2" w:rsidRDefault="00CF50E2" w:rsidP="00CF50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50E2">
        <w:rPr>
          <w:rFonts w:ascii="Times New Roman" w:hAnsi="Times New Roman" w:cs="Times New Roman"/>
          <w:b/>
          <w:sz w:val="28"/>
          <w:szCs w:val="28"/>
        </w:rPr>
        <w:t>Granice obwodu Szkoły Podstawowej nr 5 im. Dzieci Polskich w Pile</w:t>
      </w:r>
    </w:p>
    <w:p w:rsidR="005233AA" w:rsidRDefault="00CF50E2" w:rsidP="00CF50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50E2">
        <w:rPr>
          <w:rFonts w:ascii="Times New Roman" w:hAnsi="Times New Roman" w:cs="Times New Roman"/>
          <w:b/>
          <w:sz w:val="28"/>
          <w:szCs w:val="28"/>
        </w:rPr>
        <w:t>od dnia 1 września 2026r.</w:t>
      </w:r>
    </w:p>
    <w:p w:rsidR="00CF50E2" w:rsidRDefault="00CF50E2" w:rsidP="00CF50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50E2" w:rsidRDefault="00CF50E2" w:rsidP="00CF50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aleja Niepodległości (do skrzyżowania z ul. Koszalińską);</w:t>
      </w:r>
    </w:p>
    <w:p w:rsidR="00CF50E2" w:rsidRDefault="00CF50E2" w:rsidP="00CF50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ul. Dzieci Polskich (od skrzyżowania z ul. Kujawską);</w:t>
      </w:r>
    </w:p>
    <w:p w:rsidR="00CF50E2" w:rsidRDefault="00CF50E2" w:rsidP="00CF50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ul. Feliksa Nowowiejskiego;</w:t>
      </w:r>
    </w:p>
    <w:p w:rsidR="00CF50E2" w:rsidRDefault="00CF50E2" w:rsidP="00CF50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ul. Koszalińska (do skrzyżowania z ul. Paderewskiego);</w:t>
      </w:r>
    </w:p>
    <w:p w:rsidR="00CF50E2" w:rsidRDefault="00CF50E2" w:rsidP="00CF50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ul. Koszycka;</w:t>
      </w:r>
    </w:p>
    <w:p w:rsidR="00CF50E2" w:rsidRDefault="00CF50E2" w:rsidP="00CF50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ul. ks. J. Popiełuszki;</w:t>
      </w:r>
    </w:p>
    <w:p w:rsidR="00CF50E2" w:rsidRDefault="00CF50E2" w:rsidP="00CF50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ul. Matejki;</w:t>
      </w:r>
    </w:p>
    <w:p w:rsidR="00CF50E2" w:rsidRDefault="00CF50E2" w:rsidP="00CF50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ul. Mieszka I;</w:t>
      </w:r>
    </w:p>
    <w:p w:rsidR="00CF50E2" w:rsidRDefault="00CF50E2" w:rsidP="00CF50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ul. Moniuszki;</w:t>
      </w:r>
    </w:p>
    <w:p w:rsidR="00CF50E2" w:rsidRDefault="00CF50E2" w:rsidP="00CF50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ul. Namysłowskiego;</w:t>
      </w:r>
    </w:p>
    <w:p w:rsidR="00CF50E2" w:rsidRDefault="00CF50E2" w:rsidP="00CF50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ul. Niemcewicza;</w:t>
      </w:r>
    </w:p>
    <w:p w:rsidR="00CF50E2" w:rsidRDefault="00CF50E2" w:rsidP="00CF50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ul. Noskowskiego;</w:t>
      </w:r>
    </w:p>
    <w:p w:rsidR="00CF50E2" w:rsidRDefault="00CF50E2" w:rsidP="00CF50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="001F2AFE">
        <w:rPr>
          <w:rFonts w:ascii="Times New Roman" w:hAnsi="Times New Roman" w:cs="Times New Roman"/>
          <w:sz w:val="28"/>
          <w:szCs w:val="28"/>
        </w:rPr>
        <w:t xml:space="preserve">ul. </w:t>
      </w:r>
      <w:r>
        <w:rPr>
          <w:rFonts w:ascii="Times New Roman" w:hAnsi="Times New Roman" w:cs="Times New Roman"/>
          <w:sz w:val="28"/>
          <w:szCs w:val="28"/>
        </w:rPr>
        <w:t>Ogińskiego;</w:t>
      </w:r>
    </w:p>
    <w:p w:rsidR="00CF50E2" w:rsidRDefault="00CF50E2" w:rsidP="00CF50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="001F2AFE">
        <w:rPr>
          <w:rFonts w:ascii="Times New Roman" w:hAnsi="Times New Roman" w:cs="Times New Roman"/>
          <w:sz w:val="28"/>
          <w:szCs w:val="28"/>
        </w:rPr>
        <w:t xml:space="preserve">ul. </w:t>
      </w:r>
      <w:r>
        <w:rPr>
          <w:rFonts w:ascii="Times New Roman" w:hAnsi="Times New Roman" w:cs="Times New Roman"/>
          <w:sz w:val="28"/>
          <w:szCs w:val="28"/>
        </w:rPr>
        <w:t>Ojca Maksymiliana Kolbe;</w:t>
      </w:r>
    </w:p>
    <w:p w:rsidR="00CF50E2" w:rsidRDefault="00CF50E2" w:rsidP="00CF50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ul. Paderewskiego (do skrzyżowania z ul. Koszalińską);</w:t>
      </w:r>
    </w:p>
    <w:p w:rsidR="00CF50E2" w:rsidRDefault="00CF50E2" w:rsidP="00CF50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ul. Różyckiego;</w:t>
      </w:r>
    </w:p>
    <w:p w:rsidR="00CF50E2" w:rsidRDefault="00CF50E2" w:rsidP="00CF50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ul. Wiatraczna;</w:t>
      </w:r>
    </w:p>
    <w:p w:rsidR="00CF50E2" w:rsidRPr="00CF50E2" w:rsidRDefault="00CF50E2" w:rsidP="00CF50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ul. Żeleńskiego (do skrzyżowania z ul. Koszalińską);</w:t>
      </w:r>
      <w:bookmarkStart w:id="0" w:name="_GoBack"/>
      <w:bookmarkEnd w:id="0"/>
    </w:p>
    <w:sectPr w:rsidR="00CF50E2" w:rsidRPr="00CF50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0E2"/>
    <w:rsid w:val="001F2AFE"/>
    <w:rsid w:val="005233AA"/>
    <w:rsid w:val="00C56BBD"/>
    <w:rsid w:val="00CF5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6D70B"/>
  <w15:chartTrackingRefBased/>
  <w15:docId w15:val="{1CFB2085-90D6-427B-AF69-8C2DEE0F6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56BB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kretariat@sp5.pila.p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133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sekretariatp5</dc:creator>
  <cp:keywords/>
  <dc:description/>
  <cp:lastModifiedBy>sekretariatp5</cp:lastModifiedBy>
  <cp:revision>3</cp:revision>
  <cp:lastPrinted>2026-03-02T11:21:00Z</cp:lastPrinted>
  <dcterms:created xsi:type="dcterms:W3CDTF">2026-03-02T11:12:00Z</dcterms:created>
  <dcterms:modified xsi:type="dcterms:W3CDTF">2026-09-24T10:01:00Z</dcterms:modified>
</cp:coreProperties>
</file>